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Al Dirigente Scolastico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……………………………….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……………………………….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3"/>
          <w:szCs w:val="13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ISTANZA DI ACCESSO AGLI ATTI</w:t>
      </w:r>
      <w:r>
        <w:rPr>
          <w:rFonts w:ascii="TimesNewRomanPS-BoldMT" w:hAnsi="TimesNewRomanPS-BoldMT" w:cs="TimesNewRomanPS-BoldMT"/>
          <w:b/>
          <w:bCs/>
          <w:sz w:val="13"/>
          <w:szCs w:val="13"/>
        </w:rPr>
        <w:t>1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Il/la sottoscritto/a </w:t>
      </w:r>
      <w:r>
        <w:rPr>
          <w:rFonts w:ascii="TimesNewRomanPSMT" w:hAnsi="TimesNewRomanPSMT" w:cs="TimesNewRomanPSMT"/>
          <w:sz w:val="12"/>
          <w:szCs w:val="12"/>
        </w:rPr>
        <w:t xml:space="preserve">2 </w:t>
      </w: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Indirizzo Via _____________________________CAP_______ Comune _______________________Provincia_________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Telefono ___________________ Fax _____________________ email _____________________________________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Documento di identif</w:t>
      </w:r>
      <w:r>
        <w:rPr>
          <w:rFonts w:ascii="TimesNewRomanPSMT" w:hAnsi="TimesNewRomanPSMT" w:cs="TimesNewRomanPSMT"/>
          <w:sz w:val="20"/>
          <w:szCs w:val="20"/>
        </w:rPr>
        <w:t xml:space="preserve">icazione (da allegare in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copia)</w:t>
      </w:r>
      <w:r>
        <w:rPr>
          <w:rFonts w:ascii="TimesNewRomanPSMT" w:hAnsi="TimesNewRomanPSMT" w:cs="TimesNewRomanPSMT"/>
          <w:sz w:val="20"/>
          <w:szCs w:val="20"/>
        </w:rPr>
        <w:t>_</w:t>
      </w:r>
      <w:proofErr w:type="gramEnd"/>
      <w:r>
        <w:rPr>
          <w:rFonts w:ascii="TimesNewRomanPSMT" w:hAnsi="TimesNewRomanPSMT" w:cs="TimesNewRomanPSMT"/>
          <w:sz w:val="20"/>
          <w:szCs w:val="20"/>
        </w:rPr>
        <w:t>_________________________n°__</w:t>
      </w:r>
      <w:r>
        <w:rPr>
          <w:rFonts w:ascii="TimesNewRomanPSMT" w:hAnsi="TimesNewRomanPSMT" w:cs="TimesNewRomanPSMT"/>
          <w:sz w:val="20"/>
          <w:szCs w:val="20"/>
        </w:rPr>
        <w:t>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 qualità di: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diretto interessato</w:t>
      </w:r>
      <w:r>
        <w:rPr>
          <w:rFonts w:ascii="TimesNewRomanPSMT" w:hAnsi="TimesNewRomanPSMT" w:cs="TimesNewRomanPSMT"/>
          <w:sz w:val="12"/>
          <w:szCs w:val="12"/>
        </w:rPr>
        <w:t>3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legale rappresentante______________________________</w:t>
      </w:r>
      <w:r>
        <w:rPr>
          <w:rFonts w:ascii="TimesNewRomanPSMT" w:hAnsi="TimesNewRomanPSMT" w:cs="TimesNewRomanPSMT"/>
          <w:sz w:val="20"/>
          <w:szCs w:val="20"/>
        </w:rPr>
        <w:t>___________________________________________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(allegare documentazione)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procuratore/delegato in carta semplice da parte di _________________________________________________________</w:t>
      </w:r>
      <w:r>
        <w:rPr>
          <w:rFonts w:ascii="TimesNewRomanPSMT" w:hAnsi="TimesNewRomanPSMT" w:cs="TimesNewRomanPSMT"/>
          <w:sz w:val="20"/>
          <w:szCs w:val="20"/>
        </w:rPr>
        <w:t>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(allegare fotocopia della delega e del documento di riconoscimento del delegato).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RICHIEDE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di prendere visione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l’estrazione di una copia fotostatica</w:t>
      </w:r>
      <w:bookmarkStart w:id="0" w:name="_GoBack"/>
      <w:bookmarkEnd w:id="0"/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senza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allegati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CourierNewPSMT" w:eastAsia="CourierNewPSMT" w:hAnsi="TimesNewRomanPSMT" w:cs="CourierNewPSMT" w:hint="eastAsia"/>
          <w:sz w:val="20"/>
          <w:szCs w:val="20"/>
        </w:rPr>
        <w:t>□</w:t>
      </w:r>
      <w:proofErr w:type="gramEnd"/>
      <w:r>
        <w:rPr>
          <w:rFonts w:ascii="CourierNewPSMT" w:eastAsia="CourierNewPSMT" w:hAnsi="TimesNewRomanPSMT" w:cs="CourierNew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con allegati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del seguente documento/dei documenti o come da elenco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allegato:_</w:t>
      </w:r>
      <w:proofErr w:type="gramEnd"/>
      <w:r>
        <w:rPr>
          <w:rFonts w:ascii="TimesNewRomanPSMT" w:hAnsi="TimesNewRomanPSMT" w:cs="TimesNewRomanPSMT"/>
          <w:sz w:val="20"/>
          <w:szCs w:val="20"/>
        </w:rPr>
        <w:t>____________________</w:t>
      </w:r>
      <w:r>
        <w:rPr>
          <w:rFonts w:ascii="TimesNewRomanPSMT" w:hAnsi="TimesNewRomanPSMT" w:cs="TimesNewRomanPSM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Nel formato (se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disponibile)_</w:t>
      </w:r>
      <w:proofErr w:type="gramEnd"/>
      <w:r>
        <w:rPr>
          <w:rFonts w:ascii="TimesNewRomanPSMT" w:hAnsi="TimesNewRomanPSMT" w:cs="TimesNewRomanPSMT"/>
          <w:sz w:val="20"/>
          <w:szCs w:val="20"/>
        </w:rPr>
        <w:t>_________________________________________________</w:t>
      </w:r>
      <w:r>
        <w:rPr>
          <w:rFonts w:ascii="TimesNewRomanPSMT" w:hAnsi="TimesNewRomanPSMT" w:cs="TimesNewRomanPSMT"/>
          <w:sz w:val="20"/>
          <w:szCs w:val="20"/>
        </w:rPr>
        <w:t>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Motivazione: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(specificare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0"/>
          <w:szCs w:val="20"/>
        </w:rPr>
        <w:t xml:space="preserve">l’interesse diretto, concreto ed attuale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connesso a situazioni giuridicamente </w:t>
      </w:r>
      <w:proofErr w:type="gram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tutelate)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_</w:t>
      </w:r>
      <w:proofErr w:type="gram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(</w:t>
      </w:r>
      <w:proofErr w:type="gramStart"/>
      <w:r>
        <w:rPr>
          <w:rFonts w:ascii="TimesNewRomanPSMT" w:hAnsi="TimesNewRomanPSMT" w:cs="TimesNewRomanPSMT"/>
          <w:sz w:val="20"/>
          <w:szCs w:val="20"/>
        </w:rPr>
        <w:t xml:space="preserve">data) </w:t>
      </w:r>
      <w:r>
        <w:rPr>
          <w:rFonts w:ascii="TimesNewRomanPSMT" w:hAnsi="TimesNewRomanPSMT" w:cs="TimesNewRomanPSMT"/>
          <w:sz w:val="20"/>
          <w:szCs w:val="20"/>
        </w:rPr>
        <w:t xml:space="preserve">  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NewRomanPSMT" w:hAnsi="TimesNewRomanPSMT" w:cs="TimesNewRomanPSMT"/>
          <w:sz w:val="20"/>
          <w:szCs w:val="20"/>
        </w:rPr>
        <w:t>(firma)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 xml:space="preserve">1 </w:t>
      </w:r>
      <w:r>
        <w:rPr>
          <w:rFonts w:ascii="TimesNewRomanPSMT" w:hAnsi="TimesNewRomanPSMT" w:cs="TimesNewRomanPSMT"/>
          <w:sz w:val="16"/>
          <w:szCs w:val="16"/>
        </w:rPr>
        <w:t>La materia del diritto di accesso è disciplinata dalla legge n. 241/1990 e successive modifiche ed integrazioni e dal DM n. 60/96.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sz w:val="16"/>
          <w:szCs w:val="16"/>
        </w:rPr>
        <w:t xml:space="preserve">Ai sensi del </w:t>
      </w:r>
      <w:proofErr w:type="spellStart"/>
      <w:proofErr w:type="gramStart"/>
      <w:r>
        <w:rPr>
          <w:rFonts w:ascii="TimesNewRomanPSMT" w:hAnsi="TimesNewRomanPSMT" w:cs="TimesNewRomanPSMT"/>
          <w:sz w:val="16"/>
          <w:szCs w:val="16"/>
        </w:rPr>
        <w:t>D.Lgs</w:t>
      </w:r>
      <w:proofErr w:type="spellEnd"/>
      <w:proofErr w:type="gramEnd"/>
      <w:r>
        <w:rPr>
          <w:rFonts w:ascii="TimesNewRomanPSMT" w:hAnsi="TimesNewRomanPSMT" w:cs="TimesNewRomanPSMT"/>
          <w:sz w:val="16"/>
          <w:szCs w:val="16"/>
        </w:rPr>
        <w:t xml:space="preserve"> 196/2003 “Codice in materia di protezione dei dati personali”, il trattamento dei dati personali sarà improntato ai principi di correttezza, liceità e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trasparenza e si svolgerà con l’osservanza di ogni misura cautelativa, che garantisca il rispetto e la tutela della riservatezza dei dati dell’interessato.</w:t>
      </w:r>
    </w:p>
    <w:p w:rsidR="00026745" w:rsidRDefault="00026745" w:rsidP="0002674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4"/>
          <w:szCs w:val="14"/>
        </w:rPr>
        <w:t xml:space="preserve">3 </w:t>
      </w:r>
      <w:r>
        <w:rPr>
          <w:rFonts w:ascii="TimesNewRomanPSMT" w:hAnsi="TimesNewRomanPSMT" w:cs="TimesNewRomanPSMT"/>
          <w:sz w:val="16"/>
          <w:szCs w:val="16"/>
        </w:rPr>
        <w:t>Il ritiro della documentazione può essere effettuato anche da un delegato del richiedente, provvisto di delega e documento di identità. Trascorsi inutilmente 30</w:t>
      </w:r>
    </w:p>
    <w:p w:rsidR="006A0968" w:rsidRDefault="00026745" w:rsidP="00026745">
      <w:r>
        <w:rPr>
          <w:rFonts w:ascii="TimesNewRomanPSMT" w:hAnsi="TimesNewRomanPSMT" w:cs="TimesNewRomanPSMT"/>
          <w:sz w:val="16"/>
          <w:szCs w:val="16"/>
        </w:rPr>
        <w:t>dall’avviso per il ritiro della copia, la richiesta è archiviata.</w:t>
      </w:r>
    </w:p>
    <w:sectPr w:rsidR="006A0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45"/>
    <w:rsid w:val="00026745"/>
    <w:rsid w:val="006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D693"/>
  <w15:chartTrackingRefBased/>
  <w15:docId w15:val="{7D2A216B-86CB-4BAE-91AA-BE45182D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cp:lastPrinted>2025-11-19T12:42:00Z</cp:lastPrinted>
  <dcterms:created xsi:type="dcterms:W3CDTF">2025-11-19T12:37:00Z</dcterms:created>
  <dcterms:modified xsi:type="dcterms:W3CDTF">2025-11-19T12:42:00Z</dcterms:modified>
</cp:coreProperties>
</file>